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B0" w:rsidRDefault="00646FB0" w:rsidP="00646FB0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</w:pPr>
      <w:r w:rsidRPr="00646FB0"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  <w:t xml:space="preserve">C++ </w:t>
      </w:r>
      <w:r w:rsidRPr="00646FB0"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  <w:t>入門指南</w:t>
      </w:r>
      <w:r w:rsidRPr="00646FB0"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  <w:t xml:space="preserve"> - </w:t>
      </w:r>
      <w:r w:rsidRPr="00646FB0"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  <w:t>建構子</w:t>
      </w:r>
    </w:p>
    <w:p w:rsidR="00646FB0" w:rsidRDefault="00744B18" w:rsidP="00646FB0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color w:val="666666"/>
          <w:kern w:val="0"/>
          <w:sz w:val="33"/>
          <w:szCs w:val="33"/>
        </w:rPr>
      </w:pPr>
      <w:hyperlink r:id="rId5" w:history="1">
        <w:r w:rsidR="00646FB0" w:rsidRPr="00F76E98">
          <w:rPr>
            <w:rStyle w:val="a3"/>
            <w:rFonts w:ascii="Trebuchet MS" w:eastAsia="新細明體" w:hAnsi="Trebuchet MS" w:cs="新細明體"/>
            <w:kern w:val="0"/>
            <w:sz w:val="33"/>
            <w:szCs w:val="33"/>
          </w:rPr>
          <w:t>http://pydoing.blogspot.tw/2012/10/cpp-constructor.html</w:t>
        </w:r>
      </w:hyperlink>
    </w:p>
    <w:p w:rsidR="00496167" w:rsidRPr="005C13BE" w:rsidRDefault="00496167" w:rsidP="00496167">
      <w:pPr>
        <w:rPr>
          <w:rFonts w:cstheme="minorHAnsi"/>
          <w:color w:val="FF0000"/>
          <w:szCs w:val="24"/>
          <w:shd w:val="clear" w:color="auto" w:fill="FFFFFF"/>
        </w:rPr>
      </w:pPr>
      <w:r>
        <w:rPr>
          <w:rFonts w:hint="eastAsia"/>
        </w:rPr>
        <w:t>以下</w:t>
      </w:r>
      <w:r>
        <w:t>C++</w:t>
      </w:r>
      <w:r>
        <w:rPr>
          <w:rFonts w:hint="eastAsia"/>
        </w:rPr>
        <w:t>檔案，</w:t>
      </w:r>
      <w:r>
        <w:rPr>
          <w:rFonts w:hint="eastAsia"/>
          <w:color w:val="FF0000"/>
        </w:rPr>
        <w:t>請參考</w:t>
      </w:r>
      <w:r w:rsidRPr="005C13BE">
        <w:rPr>
          <w:rFonts w:cstheme="minorHAnsi" w:hint="eastAsia"/>
          <w:color w:val="FF0000"/>
          <w:szCs w:val="24"/>
          <w:shd w:val="clear" w:color="auto" w:fill="FFFFFF"/>
        </w:rPr>
        <w:t xml:space="preserve"> </w:t>
      </w:r>
      <w:r w:rsidR="00744B18">
        <w:rPr>
          <w:rFonts w:cstheme="minorHAnsi"/>
          <w:color w:val="FF0000"/>
          <w:szCs w:val="24"/>
          <w:shd w:val="clear" w:color="auto" w:fill="FFFFFF"/>
        </w:rPr>
        <w:t>t</w:t>
      </w:r>
      <w:bookmarkStart w:id="0" w:name="_GoBack"/>
      <w:bookmarkEnd w:id="0"/>
      <w:r w:rsidR="00744B18">
        <w:rPr>
          <w:rFonts w:cstheme="minorHAnsi"/>
          <w:color w:val="FF0000"/>
          <w:szCs w:val="24"/>
          <w:shd w:val="clear" w:color="auto" w:fill="FFFFFF"/>
        </w:rPr>
        <w:t>15_</w:t>
      </w:r>
      <w:r w:rsidR="00744B18">
        <w:rPr>
          <w:rFonts w:cstheme="minorHAnsi" w:hint="eastAsia"/>
          <w:color w:val="FF0000"/>
          <w:szCs w:val="24"/>
          <w:shd w:val="clear" w:color="auto" w:fill="FFFFFF"/>
        </w:rPr>
        <w:t>4</w:t>
      </w:r>
      <w:r w:rsidRPr="005C13BE">
        <w:rPr>
          <w:rFonts w:cstheme="minorHAnsi"/>
          <w:color w:val="FF0000"/>
          <w:szCs w:val="24"/>
          <w:shd w:val="clear" w:color="auto" w:fill="FFFFFF"/>
        </w:rPr>
        <w:t>.cpp</w:t>
      </w:r>
    </w:p>
    <w:p w:rsidR="00496167" w:rsidRDefault="00496167" w:rsidP="00646FB0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 w:hint="eastAsia"/>
          <w:kern w:val="0"/>
          <w:szCs w:val="24"/>
        </w:rPr>
      </w:pPr>
    </w:p>
    <w:p w:rsidR="00646FB0" w:rsidRPr="00646FB0" w:rsidRDefault="00646FB0" w:rsidP="00646FB0">
      <w:pPr>
        <w:widowControl/>
        <w:shd w:val="clear" w:color="auto" w:fill="FFFFFF"/>
        <w:rPr>
          <w:rFonts w:ascii="Arial" w:eastAsia="新細明體" w:hAnsi="Arial" w:cs="Arial"/>
          <w:color w:val="666666"/>
          <w:kern w:val="0"/>
          <w:sz w:val="20"/>
          <w:szCs w:val="20"/>
        </w:rPr>
      </w:pPr>
      <w:r w:rsidRPr="00646FB0">
        <w:rPr>
          <w:rFonts w:ascii="Arial" w:eastAsia="新細明體" w:hAnsi="Arial" w:cs="Arial"/>
          <w:kern w:val="0"/>
          <w:szCs w:val="24"/>
        </w:rPr>
        <w:t>函數</w:t>
      </w:r>
      <w:r w:rsidRPr="00646FB0">
        <w:rPr>
          <w:rFonts w:ascii="Arial" w:eastAsia="新細明體" w:hAnsi="Arial" w:cs="Arial"/>
          <w:kern w:val="0"/>
          <w:szCs w:val="24"/>
        </w:rPr>
        <w:t xml:space="preserve"> (function) </w:t>
      </w:r>
      <w:r w:rsidRPr="00646FB0">
        <w:rPr>
          <w:rFonts w:ascii="Arial" w:eastAsia="新細明體" w:hAnsi="Arial" w:cs="Arial"/>
          <w:kern w:val="0"/>
          <w:szCs w:val="24"/>
        </w:rPr>
        <w:t>可以有多個參數</w:t>
      </w:r>
      <w:r w:rsidRPr="00646FB0">
        <w:rPr>
          <w:rFonts w:ascii="Arial" w:eastAsia="新細明體" w:hAnsi="Arial" w:cs="Arial"/>
          <w:kern w:val="0"/>
          <w:szCs w:val="24"/>
        </w:rPr>
        <w:t xml:space="preserve"> (parameter) </w:t>
      </w:r>
      <w:r w:rsidRPr="00646FB0">
        <w:rPr>
          <w:rFonts w:ascii="Arial" w:eastAsia="新細明體" w:hAnsi="Arial" w:cs="Arial"/>
          <w:kern w:val="0"/>
          <w:szCs w:val="24"/>
        </w:rPr>
        <w:t>版本，建構子</w:t>
      </w:r>
      <w:r w:rsidRPr="00646FB0">
        <w:rPr>
          <w:rFonts w:ascii="Arial" w:eastAsia="新細明體" w:hAnsi="Arial" w:cs="Arial"/>
          <w:kern w:val="0"/>
          <w:szCs w:val="24"/>
        </w:rPr>
        <w:t xml:space="preserve"> (constructor) </w:t>
      </w:r>
      <w:r w:rsidRPr="00646FB0">
        <w:rPr>
          <w:rFonts w:ascii="Arial" w:eastAsia="新細明體" w:hAnsi="Arial" w:cs="Arial"/>
          <w:kern w:val="0"/>
          <w:szCs w:val="24"/>
        </w:rPr>
        <w:t>亦同。多個參數版本的函數稱為多載函數</w:t>
      </w:r>
      <w:r w:rsidRPr="00646FB0">
        <w:rPr>
          <w:rFonts w:ascii="Arial" w:eastAsia="新細明體" w:hAnsi="Arial" w:cs="Arial"/>
          <w:kern w:val="0"/>
          <w:szCs w:val="24"/>
        </w:rPr>
        <w:t xml:space="preserve"> (overloaded function)</w:t>
      </w:r>
      <w:r w:rsidRPr="00646FB0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/>
          <w:noProof/>
          <w:color w:val="666666"/>
          <w:kern w:val="0"/>
          <w:sz w:val="20"/>
          <w:szCs w:val="20"/>
        </w:rPr>
        <w:drawing>
          <wp:inline distT="0" distB="0" distL="0" distR="0">
            <wp:extent cx="6096000" cy="4143375"/>
            <wp:effectExtent l="0" t="0" r="0" b="9525"/>
            <wp:docPr id="1" name="圖片 1" descr="https://lh6.googleusercontent.com/-Rvy79HX0NIk/UHUFQagf94I/AAAAAAAAOg0/liG_0iwl5jA/s800/constru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Rvy79HX0NIk/UHUFQagf94I/AAAAAAAAOg0/liG_0iwl5jA/s800/construct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more"/>
      <w:bookmarkEnd w:id="1"/>
    </w:p>
    <w:p w:rsidR="00646FB0" w:rsidRDefault="00646FB0" w:rsidP="00646FB0">
      <w:pPr>
        <w:widowControl/>
        <w:shd w:val="clear" w:color="auto" w:fill="FFFFFF"/>
        <w:spacing w:line="288" w:lineRule="atLeast"/>
        <w:rPr>
          <w:rFonts w:ascii="Arial" w:eastAsia="新細明體" w:hAnsi="Arial" w:cs="Arial"/>
          <w:color w:val="000000"/>
          <w:kern w:val="0"/>
          <w:sz w:val="20"/>
          <w:szCs w:val="20"/>
        </w:rPr>
      </w:pPr>
    </w:p>
    <w:p w:rsidR="00646FB0" w:rsidRPr="00F729B6" w:rsidRDefault="00646FB0" w:rsidP="00646FB0">
      <w:pPr>
        <w:widowControl/>
        <w:shd w:val="clear" w:color="auto" w:fill="FFFFFF"/>
        <w:spacing w:line="288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F729B6">
        <w:rPr>
          <w:rFonts w:ascii="Arial" w:eastAsia="新細明體" w:hAnsi="Arial" w:cs="Arial"/>
          <w:color w:val="000000"/>
          <w:kern w:val="0"/>
          <w:szCs w:val="24"/>
        </w:rPr>
        <w:t>函數只能有一個回傳值</w:t>
      </w:r>
      <w:r w:rsidRPr="00F729B6">
        <w:rPr>
          <w:rFonts w:ascii="Arial" w:eastAsia="新細明體" w:hAnsi="Arial" w:cs="Arial"/>
          <w:color w:val="000000"/>
          <w:kern w:val="0"/>
          <w:szCs w:val="24"/>
        </w:rPr>
        <w:t xml:space="preserve"> (return value) </w:t>
      </w:r>
      <w:r w:rsidRPr="00F729B6">
        <w:rPr>
          <w:rFonts w:ascii="Arial" w:eastAsia="新細明體" w:hAnsi="Arial" w:cs="Arial"/>
          <w:color w:val="000000"/>
          <w:kern w:val="0"/>
          <w:szCs w:val="24"/>
        </w:rPr>
        <w:t>，卻可以有多個參數版本，這是因為很多時候都得處理不同的情況，不同情況需要的參數大多也不同。</w:t>
      </w:r>
    </w:p>
    <w:p w:rsidR="00646FB0" w:rsidRPr="00646FB0" w:rsidRDefault="00646FB0" w:rsidP="00646FB0">
      <w:pPr>
        <w:widowControl/>
        <w:shd w:val="clear" w:color="auto" w:fill="FFFFFF"/>
        <w:rPr>
          <w:rFonts w:ascii="Arial" w:eastAsia="新細明體" w:hAnsi="Arial" w:cs="Arial"/>
          <w:kern w:val="0"/>
          <w:szCs w:val="24"/>
        </w:rPr>
      </w:pPr>
      <w:r w:rsidRPr="00646FB0">
        <w:rPr>
          <w:rFonts w:ascii="Arial" w:eastAsia="新細明體" w:hAnsi="Arial" w:cs="Arial"/>
          <w:kern w:val="0"/>
          <w:szCs w:val="24"/>
        </w:rPr>
        <w:br/>
      </w:r>
      <w:r w:rsidRPr="00646FB0">
        <w:rPr>
          <w:rFonts w:ascii="Arial" w:eastAsia="新細明體" w:hAnsi="Arial" w:cs="Arial"/>
          <w:kern w:val="0"/>
          <w:szCs w:val="24"/>
        </w:rPr>
        <w:br/>
      </w:r>
      <w:r w:rsidRPr="00646FB0">
        <w:rPr>
          <w:rFonts w:ascii="Arial" w:eastAsia="新細明體" w:hAnsi="Arial" w:cs="Arial"/>
          <w:kern w:val="0"/>
          <w:szCs w:val="24"/>
        </w:rPr>
        <w:t>由於</w:t>
      </w:r>
      <w:r w:rsidRPr="00646FB0">
        <w:rPr>
          <w:rFonts w:ascii="Arial" w:eastAsia="新細明體" w:hAnsi="Arial" w:cs="Arial"/>
          <w:kern w:val="0"/>
          <w:szCs w:val="24"/>
        </w:rPr>
        <w:t xml:space="preserve"> Demo </w:t>
      </w:r>
      <w:r w:rsidRPr="00646FB0">
        <w:rPr>
          <w:rFonts w:ascii="Arial" w:eastAsia="新細明體" w:hAnsi="Arial" w:cs="Arial"/>
          <w:kern w:val="0"/>
          <w:szCs w:val="24"/>
        </w:rPr>
        <w:t>有兩個變數成員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i/>
          <w:iCs/>
          <w:kern w:val="0"/>
          <w:szCs w:val="24"/>
        </w:rPr>
        <w:t>a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kern w:val="0"/>
          <w:szCs w:val="24"/>
        </w:rPr>
        <w:t>與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i/>
          <w:iCs/>
          <w:kern w:val="0"/>
          <w:szCs w:val="24"/>
        </w:rPr>
        <w:t>b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kern w:val="0"/>
          <w:szCs w:val="24"/>
        </w:rPr>
        <w:t>，因此我們打算設置三種建構子的參數版本，分別是沒有參數、一個參數及兩個參數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0"/>
      </w:tblGrid>
      <w:tr w:rsidR="00646FB0" w:rsidRPr="00646FB0" w:rsidTr="00646FB0">
        <w:trPr>
          <w:tblCellSpacing w:w="0" w:type="dxa"/>
        </w:trPr>
        <w:tc>
          <w:tcPr>
            <w:tcW w:w="11490" w:type="dxa"/>
            <w:vAlign w:val="center"/>
            <w:hideMark/>
          </w:tcPr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Demo();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lastRenderedPageBreak/>
              <w:t>Demo(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n);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Demo(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 xml:space="preserve">n1,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n2);</w:t>
            </w:r>
          </w:p>
        </w:tc>
      </w:tr>
    </w:tbl>
    <w:p w:rsidR="00646FB0" w:rsidRPr="00646FB0" w:rsidRDefault="00646FB0" w:rsidP="00646FB0">
      <w:pPr>
        <w:widowControl/>
        <w:shd w:val="clear" w:color="auto" w:fill="FFFFFF"/>
        <w:rPr>
          <w:rFonts w:ascii="Arial" w:eastAsia="新細明體" w:hAnsi="Arial" w:cs="Arial"/>
          <w:kern w:val="0"/>
          <w:szCs w:val="24"/>
        </w:rPr>
      </w:pPr>
      <w:r w:rsidRPr="00646FB0">
        <w:rPr>
          <w:rFonts w:ascii="Arial" w:eastAsia="新細明體" w:hAnsi="Arial" w:cs="Arial"/>
          <w:color w:val="666666"/>
          <w:kern w:val="0"/>
          <w:sz w:val="20"/>
          <w:szCs w:val="20"/>
        </w:rPr>
        <w:lastRenderedPageBreak/>
        <w:br/>
      </w:r>
      <w:r w:rsidRPr="00646FB0">
        <w:rPr>
          <w:rFonts w:ascii="Arial" w:eastAsia="新細明體" w:hAnsi="Arial" w:cs="Arial"/>
          <w:kern w:val="0"/>
          <w:szCs w:val="24"/>
        </w:rPr>
        <w:br/>
      </w:r>
      <w:r w:rsidRPr="00646FB0">
        <w:rPr>
          <w:rFonts w:ascii="Arial" w:eastAsia="新細明體" w:hAnsi="Arial" w:cs="Arial"/>
          <w:kern w:val="0"/>
          <w:szCs w:val="24"/>
        </w:rPr>
        <w:t>沒有參數的建構子直接將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i/>
          <w:iCs/>
          <w:kern w:val="0"/>
          <w:szCs w:val="24"/>
        </w:rPr>
        <w:t>a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kern w:val="0"/>
          <w:szCs w:val="24"/>
        </w:rPr>
        <w:t>與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i/>
          <w:iCs/>
          <w:kern w:val="0"/>
          <w:szCs w:val="24"/>
        </w:rPr>
        <w:t>b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kern w:val="0"/>
          <w:szCs w:val="24"/>
        </w:rPr>
        <w:t>都設定為整數</w:t>
      </w:r>
      <w:r w:rsidRPr="00646FB0">
        <w:rPr>
          <w:rFonts w:ascii="Arial" w:eastAsia="新細明體" w:hAnsi="Arial" w:cs="Arial"/>
          <w:kern w:val="0"/>
          <w:szCs w:val="24"/>
        </w:rPr>
        <w:t xml:space="preserve"> 1 </w:t>
      </w:r>
      <w:r w:rsidRPr="00646FB0">
        <w:rPr>
          <w:rFonts w:ascii="Arial" w:eastAsia="新細明體" w:hAnsi="Arial" w:cs="Arial"/>
          <w:kern w:val="0"/>
          <w:szCs w:val="24"/>
        </w:rPr>
        <w:t>，一個參數的建構子將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i/>
          <w:iCs/>
          <w:kern w:val="0"/>
          <w:szCs w:val="24"/>
        </w:rPr>
        <w:t>a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kern w:val="0"/>
          <w:szCs w:val="24"/>
        </w:rPr>
        <w:t>與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i/>
          <w:iCs/>
          <w:kern w:val="0"/>
          <w:szCs w:val="24"/>
        </w:rPr>
        <w:t>b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kern w:val="0"/>
          <w:szCs w:val="24"/>
        </w:rPr>
        <w:t>都設定為參數值，至於兩個參數的建構子，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i/>
          <w:iCs/>
          <w:kern w:val="0"/>
          <w:szCs w:val="24"/>
        </w:rPr>
        <w:t>a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kern w:val="0"/>
          <w:szCs w:val="24"/>
        </w:rPr>
        <w:t>設定為第一個參數，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i/>
          <w:iCs/>
          <w:kern w:val="0"/>
          <w:szCs w:val="24"/>
        </w:rPr>
        <w:t>b</w:t>
      </w:r>
      <w:r w:rsidRPr="00646FB0">
        <w:rPr>
          <w:rFonts w:ascii="Arial" w:eastAsia="新細明體" w:hAnsi="Arial" w:cs="Arial"/>
          <w:kern w:val="0"/>
          <w:szCs w:val="24"/>
        </w:rPr>
        <w:t> </w:t>
      </w:r>
      <w:r w:rsidRPr="00646FB0">
        <w:rPr>
          <w:rFonts w:ascii="Arial" w:eastAsia="新細明體" w:hAnsi="Arial" w:cs="Arial"/>
          <w:kern w:val="0"/>
          <w:szCs w:val="24"/>
        </w:rPr>
        <w:t>設定為第二個參數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0"/>
      </w:tblGrid>
      <w:tr w:rsidR="00646FB0" w:rsidRPr="00646FB0" w:rsidTr="00646FB0">
        <w:trPr>
          <w:tblCellSpacing w:w="0" w:type="dxa"/>
        </w:trPr>
        <w:tc>
          <w:tcPr>
            <w:tcW w:w="11490" w:type="dxa"/>
            <w:vAlign w:val="center"/>
            <w:hideMark/>
          </w:tcPr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Demo::Demo() {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a = 1;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b = 1;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}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Demo::Demo(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n) {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a = n;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b = n;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}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Demo::Demo(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 xml:space="preserve">n1,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n2) {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a = n1;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b = n2;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}</w:t>
            </w:r>
          </w:p>
        </w:tc>
      </w:tr>
    </w:tbl>
    <w:p w:rsidR="00646FB0" w:rsidRPr="00646FB0" w:rsidRDefault="00646FB0" w:rsidP="00646FB0">
      <w:pPr>
        <w:widowControl/>
        <w:shd w:val="clear" w:color="auto" w:fill="FFFFFF"/>
        <w:rPr>
          <w:rFonts w:ascii="Arial" w:eastAsia="新細明體" w:hAnsi="Arial" w:cs="Arial"/>
          <w:kern w:val="0"/>
          <w:szCs w:val="24"/>
        </w:rPr>
      </w:pPr>
      <w:r w:rsidRPr="00646FB0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646FB0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646FB0">
        <w:rPr>
          <w:rFonts w:ascii="Arial" w:eastAsia="新細明體" w:hAnsi="Arial" w:cs="Arial"/>
          <w:kern w:val="0"/>
          <w:szCs w:val="24"/>
        </w:rPr>
        <w:t>我們寫成完整範例如下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235"/>
      </w:tblGrid>
      <w:tr w:rsidR="00646FB0" w:rsidRPr="00646FB0" w:rsidTr="00646FB0">
        <w:trPr>
          <w:tblCellSpacing w:w="0" w:type="dxa"/>
        </w:trPr>
        <w:tc>
          <w:tcPr>
            <w:tcW w:w="0" w:type="auto"/>
            <w:vAlign w:val="center"/>
            <w:hideMark/>
          </w:tcPr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235" w:type="dxa"/>
            <w:vAlign w:val="center"/>
            <w:hideMark/>
          </w:tcPr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#include &lt;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iostream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&gt;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using</w:t>
            </w: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namespace</w:t>
            </w: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std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class</w:t>
            </w: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 {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public: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Demo();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Demo(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n);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Demo(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 xml:space="preserve">n1,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n2);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void</w:t>
            </w: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setA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(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n);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void</w:t>
            </w: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setB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(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n);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getA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();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getB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();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do_something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();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private: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a;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b;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};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Demo::Demo() {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a = 1;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b = 1;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}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Demo::Demo(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n) {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a = n;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b = n;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}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Demo::Demo(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 xml:space="preserve">n1,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n2) {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a = n1;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b = n2;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}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Demo::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do_something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() {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return</w:t>
            </w: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getA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 xml:space="preserve">() +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getB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();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}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void</w:t>
            </w: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Demo::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setA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(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n) {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a = n;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}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void</w:t>
            </w: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Demo::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setB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(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n) {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b = n;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}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Demo::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getA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() {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return</w:t>
            </w: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a;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}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Demo::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getB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() {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lastRenderedPageBreak/>
              <w:t>    return</w:t>
            </w: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b;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}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main(void) {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Demo t1;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Demo t2(11);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Demo t3(11, 22);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</w:t>
            </w: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cout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 xml:space="preserve"> &lt;&lt;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endl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cout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 xml:space="preserve"> &lt;&lt; t1.do_something() &lt;&lt;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endl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cout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 xml:space="preserve"> &lt;&lt; t2.do_something() &lt;&lt;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endl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cout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 xml:space="preserve"> &lt;&lt; t3.do_something() &lt;&lt;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endl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cout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 xml:space="preserve"> &lt;&lt; </w:t>
            </w:r>
            <w:proofErr w:type="spellStart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endl</w:t>
            </w:r>
            <w:proofErr w:type="spellEnd"/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</w:t>
            </w: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    return</w:t>
            </w:r>
            <w:r w:rsidRPr="00646FB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0;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}</w:t>
            </w:r>
          </w:p>
        </w:tc>
      </w:tr>
    </w:tbl>
    <w:p w:rsidR="00646FB0" w:rsidRPr="00646FB0" w:rsidRDefault="00646FB0" w:rsidP="00646FB0">
      <w:pPr>
        <w:widowControl/>
        <w:shd w:val="clear" w:color="auto" w:fill="FFFFFF"/>
        <w:rPr>
          <w:rFonts w:ascii="Arial" w:eastAsia="新細明體" w:hAnsi="Arial" w:cs="Arial"/>
          <w:kern w:val="0"/>
          <w:szCs w:val="24"/>
        </w:rPr>
      </w:pPr>
      <w:r w:rsidRPr="00646FB0">
        <w:rPr>
          <w:rFonts w:ascii="Arial" w:eastAsia="新細明體" w:hAnsi="Arial" w:cs="Arial"/>
          <w:kern w:val="0"/>
          <w:szCs w:val="24"/>
        </w:rPr>
        <w:lastRenderedPageBreak/>
        <w:br/>
      </w:r>
      <w:r w:rsidRPr="00646FB0">
        <w:rPr>
          <w:rFonts w:ascii="Arial" w:eastAsia="新細明體" w:hAnsi="Arial" w:cs="Arial"/>
          <w:kern w:val="0"/>
          <w:szCs w:val="24"/>
        </w:rPr>
        <w:br/>
      </w:r>
      <w:r w:rsidRPr="00646FB0">
        <w:rPr>
          <w:rFonts w:ascii="Arial" w:eastAsia="新細明體" w:hAnsi="Arial" w:cs="Arial"/>
          <w:kern w:val="0"/>
          <w:szCs w:val="24"/>
        </w:rPr>
        <w:t>利用建構子建立物件</w:t>
      </w:r>
      <w:r w:rsidRPr="00646FB0">
        <w:rPr>
          <w:rFonts w:ascii="Arial" w:eastAsia="新細明體" w:hAnsi="Arial" w:cs="Arial"/>
          <w:kern w:val="0"/>
          <w:szCs w:val="24"/>
        </w:rPr>
        <w:t xml:space="preserve"> (object) </w:t>
      </w:r>
      <w:r w:rsidRPr="00646FB0">
        <w:rPr>
          <w:rFonts w:ascii="Arial" w:eastAsia="新細明體" w:hAnsi="Arial" w:cs="Arial"/>
          <w:kern w:val="0"/>
          <w:szCs w:val="24"/>
        </w:rPr>
        <w:t>變數</w:t>
      </w:r>
      <w:r w:rsidRPr="00646FB0">
        <w:rPr>
          <w:rFonts w:ascii="Arial" w:eastAsia="新細明體" w:hAnsi="Arial" w:cs="Arial"/>
          <w:kern w:val="0"/>
          <w:szCs w:val="24"/>
        </w:rPr>
        <w:t xml:space="preserve"> (variable) </w:t>
      </w:r>
      <w:r w:rsidRPr="00646FB0">
        <w:rPr>
          <w:rFonts w:ascii="Arial" w:eastAsia="新細明體" w:hAnsi="Arial" w:cs="Arial"/>
          <w:kern w:val="0"/>
          <w:szCs w:val="24"/>
        </w:rPr>
        <w:t>，宣告時加小括弧即可，需要留意沒有參數的建構子不需要加小括弧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235"/>
      </w:tblGrid>
      <w:tr w:rsidR="00646FB0" w:rsidRPr="00646FB0" w:rsidTr="00646FB0">
        <w:trPr>
          <w:tblCellSpacing w:w="0" w:type="dxa"/>
        </w:trPr>
        <w:tc>
          <w:tcPr>
            <w:tcW w:w="0" w:type="auto"/>
            <w:vAlign w:val="center"/>
            <w:hideMark/>
          </w:tcPr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235" w:type="dxa"/>
            <w:vAlign w:val="center"/>
            <w:hideMark/>
          </w:tcPr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 t1;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 t2(11);</w:t>
            </w:r>
          </w:p>
          <w:p w:rsidR="00646FB0" w:rsidRPr="00646FB0" w:rsidRDefault="00646FB0" w:rsidP="00646F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6FB0">
              <w:rPr>
                <w:rFonts w:ascii="細明體" w:eastAsia="細明體" w:hAnsi="細明體" w:cs="細明體"/>
                <w:kern w:val="0"/>
                <w:szCs w:val="24"/>
              </w:rPr>
              <w:t>Demo t3(11, 22);</w:t>
            </w:r>
          </w:p>
        </w:tc>
      </w:tr>
    </w:tbl>
    <w:p w:rsidR="00DA685F" w:rsidRPr="00646FB0" w:rsidRDefault="00DA685F"/>
    <w:sectPr w:rsidR="00DA685F" w:rsidRPr="00646F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B0"/>
    <w:rsid w:val="00496167"/>
    <w:rsid w:val="00646FB0"/>
    <w:rsid w:val="00744B18"/>
    <w:rsid w:val="00DA685F"/>
    <w:rsid w:val="00F7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46FB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46F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46FB0"/>
  </w:style>
  <w:style w:type="character" w:styleId="HTML">
    <w:name w:val="HTML Code"/>
    <w:basedOn w:val="a0"/>
    <w:uiPriority w:val="99"/>
    <w:semiHidden/>
    <w:unhideWhenUsed/>
    <w:rsid w:val="00646FB0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unhideWhenUsed/>
    <w:rsid w:val="0064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6F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46FB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46F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46FB0"/>
  </w:style>
  <w:style w:type="character" w:styleId="HTML">
    <w:name w:val="HTML Code"/>
    <w:basedOn w:val="a0"/>
    <w:uiPriority w:val="99"/>
    <w:semiHidden/>
    <w:unhideWhenUsed/>
    <w:rsid w:val="00646FB0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unhideWhenUsed/>
    <w:rsid w:val="0064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6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1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6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4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3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8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ydoing.blogspot.tw/2012/10/cpp-construct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247</Words>
  <Characters>1413</Characters>
  <Application>Microsoft Office Word</Application>
  <DocSecurity>0</DocSecurity>
  <Lines>11</Lines>
  <Paragraphs>3</Paragraphs>
  <ScaleCrop>false</ScaleCrop>
  <Company>DY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hu</cp:lastModifiedBy>
  <cp:revision>4</cp:revision>
  <dcterms:created xsi:type="dcterms:W3CDTF">2016-05-04T01:58:00Z</dcterms:created>
  <dcterms:modified xsi:type="dcterms:W3CDTF">2016-05-20T02:48:00Z</dcterms:modified>
</cp:coreProperties>
</file>