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2A" w:rsidRDefault="004F0138" w:rsidP="000D572A">
      <w:pPr>
        <w:pStyle w:val="1"/>
        <w:spacing w:before="48" w:after="48"/>
        <w:jc w:val="center"/>
        <w:rPr>
          <w:rFonts w:ascii="Arial" w:hAnsi="Arial" w:cs="Arial"/>
          <w:b w:val="0"/>
          <w:bCs w:val="0"/>
          <w:color w:val="333333"/>
          <w:sz w:val="72"/>
          <w:szCs w:val="72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72"/>
          <w:szCs w:val="72"/>
        </w:rPr>
        <w:t>重載函</w:t>
      </w:r>
      <w:proofErr w:type="gramEnd"/>
      <w:r>
        <w:rPr>
          <w:rFonts w:ascii="Arial" w:hAnsi="Arial" w:cs="Arial"/>
          <w:b w:val="0"/>
          <w:bCs w:val="0"/>
          <w:color w:val="333333"/>
          <w:sz w:val="72"/>
          <w:szCs w:val="72"/>
        </w:rPr>
        <w:t>式（</w:t>
      </w:r>
      <w:r>
        <w:rPr>
          <w:rFonts w:ascii="Arial" w:hAnsi="Arial" w:cs="Arial"/>
          <w:b w:val="0"/>
          <w:bCs w:val="0"/>
          <w:color w:val="333333"/>
          <w:sz w:val="72"/>
          <w:szCs w:val="72"/>
        </w:rPr>
        <w:t>Overloaded function</w:t>
      </w:r>
      <w:r>
        <w:rPr>
          <w:rFonts w:ascii="Arial" w:hAnsi="Arial" w:cs="Arial"/>
          <w:b w:val="0"/>
          <w:bCs w:val="0"/>
          <w:color w:val="333333"/>
          <w:sz w:val="72"/>
          <w:szCs w:val="72"/>
        </w:rPr>
        <w:t>）</w:t>
      </w:r>
    </w:p>
    <w:p w:rsidR="000D572A" w:rsidRDefault="000D572A" w:rsidP="000D572A"/>
    <w:p w:rsidR="000D572A" w:rsidRDefault="00DD4F01" w:rsidP="000D572A">
      <w:r>
        <w:rPr>
          <w:rFonts w:hint="eastAsia"/>
        </w:rPr>
        <w:t>摘錄自</w:t>
      </w:r>
    </w:p>
    <w:p w:rsidR="00DD4F01" w:rsidRDefault="003408D7" w:rsidP="000D572A">
      <w:hyperlink r:id="rId5" w:history="1">
        <w:r w:rsidR="00DD4F01" w:rsidRPr="00F27477">
          <w:rPr>
            <w:rStyle w:val="a3"/>
          </w:rPr>
          <w:t>http://openhome.cc/Gossip/CppGossip/OverloadedFunction.html</w:t>
        </w:r>
      </w:hyperlink>
    </w:p>
    <w:p w:rsidR="003408D7" w:rsidRPr="000D572A" w:rsidRDefault="003408D7" w:rsidP="000D572A">
      <w:bookmarkStart w:id="0" w:name="_GoBack"/>
      <w:bookmarkEnd w:id="0"/>
    </w:p>
    <w:p w:rsidR="000D572A" w:rsidRPr="000D572A" w:rsidRDefault="000D572A" w:rsidP="000D572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D572A">
        <w:rPr>
          <w:rFonts w:ascii="Arial" w:eastAsia="新細明體" w:hAnsi="Arial" w:cs="Arial"/>
          <w:kern w:val="0"/>
          <w:szCs w:val="24"/>
        </w:rPr>
        <w:t>C++</w:t>
      </w:r>
      <w:r w:rsidRPr="000D572A">
        <w:rPr>
          <w:rFonts w:ascii="Arial" w:eastAsia="新細明體" w:hAnsi="Arial" w:cs="Arial"/>
          <w:kern w:val="0"/>
          <w:szCs w:val="24"/>
        </w:rPr>
        <w:t>支援函式「</w:t>
      </w:r>
      <w:proofErr w:type="gramStart"/>
      <w:r w:rsidRPr="000D572A">
        <w:rPr>
          <w:rFonts w:ascii="Arial" w:eastAsia="新細明體" w:hAnsi="Arial" w:cs="Arial"/>
          <w:kern w:val="0"/>
          <w:szCs w:val="24"/>
        </w:rPr>
        <w:t>重載</w:t>
      </w:r>
      <w:proofErr w:type="gramEnd"/>
      <w:r w:rsidRPr="000D572A">
        <w:rPr>
          <w:rFonts w:ascii="Arial" w:eastAsia="新細明體" w:hAnsi="Arial" w:cs="Arial"/>
          <w:kern w:val="0"/>
          <w:szCs w:val="24"/>
        </w:rPr>
        <w:t>」（</w:t>
      </w:r>
      <w:r w:rsidRPr="000D572A">
        <w:rPr>
          <w:rFonts w:ascii="Arial" w:eastAsia="新細明體" w:hAnsi="Arial" w:cs="Arial"/>
          <w:kern w:val="0"/>
          <w:szCs w:val="24"/>
        </w:rPr>
        <w:t>Overload</w:t>
      </w:r>
      <w:r w:rsidRPr="000D572A">
        <w:rPr>
          <w:rFonts w:ascii="Arial" w:eastAsia="新細明體" w:hAnsi="Arial" w:cs="Arial"/>
          <w:kern w:val="0"/>
          <w:szCs w:val="24"/>
        </w:rPr>
        <w:t>），這種機制為類似功能的函式提供了統一的名稱，但是根據參數列個數或型態的不同，而自動呼叫對應的函式，函式</w:t>
      </w:r>
      <w:r w:rsidRPr="000D572A">
        <w:rPr>
          <w:rFonts w:ascii="Arial" w:eastAsia="新細明體" w:hAnsi="Arial" w:cs="Arial"/>
          <w:kern w:val="0"/>
          <w:szCs w:val="24"/>
        </w:rPr>
        <w:t xml:space="preserve"> </w:t>
      </w:r>
      <w:r w:rsidRPr="000D572A">
        <w:rPr>
          <w:rFonts w:ascii="Arial" w:eastAsia="新細明體" w:hAnsi="Arial" w:cs="Arial"/>
          <w:kern w:val="0"/>
          <w:szCs w:val="24"/>
        </w:rPr>
        <w:t>過載的功能使得程式設計人員能較少苦惱於函式名稱的設計，以統一的名稱來呼叫相同功能但實際提供的資料不同的函式，例如依參數列個數的不同</w:t>
      </w:r>
      <w:proofErr w:type="gramStart"/>
      <w:r w:rsidRPr="000D572A">
        <w:rPr>
          <w:rFonts w:ascii="Arial" w:eastAsia="新細明體" w:hAnsi="Arial" w:cs="Arial"/>
          <w:kern w:val="0"/>
          <w:szCs w:val="24"/>
        </w:rPr>
        <w:t>來重載</w:t>
      </w:r>
      <w:proofErr w:type="gramEnd"/>
      <w:r w:rsidRPr="000D572A">
        <w:rPr>
          <w:rFonts w:ascii="Arial" w:eastAsia="新細明體" w:hAnsi="Arial" w:cs="Arial"/>
          <w:kern w:val="0"/>
          <w:szCs w:val="24"/>
        </w:rPr>
        <w:t>：</w:t>
      </w:r>
      <w:r w:rsidRPr="000D572A">
        <w:rPr>
          <w:rFonts w:ascii="Arial" w:eastAsia="新細明體" w:hAnsi="Arial" w:cs="Arial"/>
          <w:kern w:val="0"/>
          <w:szCs w:val="24"/>
        </w:rPr>
        <w:br/>
      </w:r>
    </w:p>
    <w:p w:rsidR="000D572A" w:rsidRPr="000D572A" w:rsidRDefault="000D572A" w:rsidP="000D572A">
      <w:pPr>
        <w:widowControl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Courier New" w:eastAsia="細明體" w:hAnsi="Courier New" w:cs="細明體"/>
          <w:color w:val="777777"/>
          <w:kern w:val="0"/>
          <w:sz w:val="27"/>
          <w:szCs w:val="27"/>
        </w:rPr>
      </w:pPr>
      <w:r w:rsidRPr="000D572A">
        <w:rPr>
          <w:rFonts w:ascii="Courier New" w:eastAsia="細明體" w:hAnsi="Courier New" w:cs="細明體"/>
          <w:color w:val="87CEEB"/>
          <w:kern w:val="0"/>
          <w:sz w:val="27"/>
          <w:szCs w:val="27"/>
        </w:rPr>
        <w:t>#include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</w:t>
      </w:r>
      <w:r w:rsidRPr="000D572A">
        <w:rPr>
          <w:rFonts w:ascii="Courier New" w:eastAsia="細明體" w:hAnsi="Courier New" w:cs="細明體"/>
          <w:color w:val="FFA0A0"/>
          <w:kern w:val="0"/>
          <w:sz w:val="27"/>
          <w:szCs w:val="27"/>
        </w:rPr>
        <w:t>&lt;</w:t>
      </w:r>
      <w:proofErr w:type="spellStart"/>
      <w:r w:rsidRPr="000D572A">
        <w:rPr>
          <w:rFonts w:ascii="Courier New" w:eastAsia="細明體" w:hAnsi="Courier New" w:cs="細明體"/>
          <w:color w:val="FFA0A0"/>
          <w:kern w:val="0"/>
          <w:sz w:val="27"/>
          <w:szCs w:val="27"/>
        </w:rPr>
        <w:t>iostream</w:t>
      </w:r>
      <w:proofErr w:type="spellEnd"/>
      <w:r w:rsidRPr="000D572A">
        <w:rPr>
          <w:rFonts w:ascii="Courier New" w:eastAsia="細明體" w:hAnsi="Courier New" w:cs="細明體"/>
          <w:color w:val="FFA0A0"/>
          <w:kern w:val="0"/>
          <w:sz w:val="27"/>
          <w:szCs w:val="27"/>
        </w:rPr>
        <w:t>&gt;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using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</w:t>
      </w:r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namespace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</w:t>
      </w:r>
      <w:proofErr w:type="spellStart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std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;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void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</w:t>
      </w:r>
      <w:proofErr w:type="spellStart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(</w:t>
      </w:r>
      <w:proofErr w:type="spellStart"/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);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void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</w:t>
      </w:r>
      <w:proofErr w:type="spellStart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(</w:t>
      </w:r>
      <w:proofErr w:type="spellStart"/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, </w:t>
      </w:r>
      <w:proofErr w:type="spellStart"/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);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proofErr w:type="spellStart"/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main() {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   </w:t>
      </w:r>
      <w:proofErr w:type="spellStart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(</w:t>
      </w:r>
      <w:r w:rsidRPr="000D572A">
        <w:rPr>
          <w:rFonts w:ascii="Courier New" w:eastAsia="細明體" w:hAnsi="Courier New" w:cs="細明體"/>
          <w:color w:val="CD5C5C"/>
          <w:kern w:val="0"/>
          <w:sz w:val="27"/>
          <w:szCs w:val="27"/>
        </w:rPr>
        <w:t>10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);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   </w:t>
      </w:r>
      <w:proofErr w:type="spellStart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(</w:t>
      </w:r>
      <w:r w:rsidRPr="000D572A">
        <w:rPr>
          <w:rFonts w:ascii="Courier New" w:eastAsia="細明體" w:hAnsi="Courier New" w:cs="細明體"/>
          <w:color w:val="CD5C5C"/>
          <w:kern w:val="0"/>
          <w:sz w:val="27"/>
          <w:szCs w:val="27"/>
        </w:rPr>
        <w:t>20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, </w:t>
      </w:r>
      <w:r w:rsidRPr="000D572A">
        <w:rPr>
          <w:rFonts w:ascii="Courier New" w:eastAsia="細明體" w:hAnsi="Courier New" w:cs="細明體"/>
          <w:color w:val="CD5C5C"/>
          <w:kern w:val="0"/>
          <w:sz w:val="27"/>
          <w:szCs w:val="27"/>
        </w:rPr>
        <w:t>30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);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   </w:t>
      </w:r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return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</w:t>
      </w:r>
      <w:r w:rsidRPr="000D572A">
        <w:rPr>
          <w:rFonts w:ascii="Courier New" w:eastAsia="細明體" w:hAnsi="Courier New" w:cs="細明體"/>
          <w:color w:val="CD5C5C"/>
          <w:kern w:val="0"/>
          <w:sz w:val="27"/>
          <w:szCs w:val="27"/>
        </w:rPr>
        <w:t>0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;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}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void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</w:t>
      </w:r>
      <w:proofErr w:type="spellStart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(</w:t>
      </w:r>
      <w:proofErr w:type="spellStart"/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x) {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   </w:t>
      </w:r>
      <w:proofErr w:type="spellStart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cout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&lt;&lt; </w:t>
      </w:r>
      <w:r w:rsidRPr="000D572A">
        <w:rPr>
          <w:rFonts w:ascii="Courier New" w:eastAsia="細明體" w:hAnsi="Courier New" w:cs="細明體"/>
          <w:color w:val="FFA0A0"/>
          <w:kern w:val="0"/>
          <w:sz w:val="27"/>
          <w:szCs w:val="27"/>
        </w:rPr>
        <w:t>"</w:t>
      </w:r>
      <w:r w:rsidRPr="000D572A">
        <w:rPr>
          <w:rFonts w:ascii="Courier New" w:eastAsia="細明體" w:hAnsi="Courier New" w:cs="細明體"/>
          <w:color w:val="FFA0A0"/>
          <w:kern w:val="0"/>
          <w:sz w:val="27"/>
          <w:szCs w:val="27"/>
        </w:rPr>
        <w:t>引數：</w:t>
      </w:r>
      <w:r w:rsidRPr="000D572A">
        <w:rPr>
          <w:rFonts w:ascii="Courier New" w:eastAsia="細明體" w:hAnsi="Courier New" w:cs="細明體"/>
          <w:color w:val="FFA0A0"/>
          <w:kern w:val="0"/>
          <w:sz w:val="27"/>
          <w:szCs w:val="27"/>
        </w:rPr>
        <w:t>"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&lt;&lt; x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        &lt;&lt; </w:t>
      </w:r>
      <w:proofErr w:type="spellStart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endl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;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}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void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</w:t>
      </w:r>
      <w:proofErr w:type="spellStart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(</w:t>
      </w:r>
      <w:proofErr w:type="spellStart"/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x, </w:t>
      </w:r>
      <w:proofErr w:type="spellStart"/>
      <w:r w:rsidRPr="000D572A">
        <w:rPr>
          <w:rFonts w:ascii="Courier New" w:eastAsia="細明體" w:hAnsi="Courier New" w:cs="細明體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y) {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   </w:t>
      </w:r>
      <w:proofErr w:type="spellStart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cout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&lt;&lt; </w:t>
      </w:r>
      <w:r w:rsidRPr="000D572A">
        <w:rPr>
          <w:rFonts w:ascii="Courier New" w:eastAsia="細明體" w:hAnsi="Courier New" w:cs="細明體"/>
          <w:color w:val="FFA0A0"/>
          <w:kern w:val="0"/>
          <w:sz w:val="27"/>
          <w:szCs w:val="27"/>
        </w:rPr>
        <w:t>"</w:t>
      </w:r>
      <w:r w:rsidRPr="000D572A">
        <w:rPr>
          <w:rFonts w:ascii="Courier New" w:eastAsia="細明體" w:hAnsi="Courier New" w:cs="細明體"/>
          <w:color w:val="FFA0A0"/>
          <w:kern w:val="0"/>
          <w:sz w:val="27"/>
          <w:szCs w:val="27"/>
        </w:rPr>
        <w:t>引數：</w:t>
      </w:r>
      <w:proofErr w:type="gramStart"/>
      <w:r w:rsidRPr="000D572A">
        <w:rPr>
          <w:rFonts w:ascii="Courier New" w:eastAsia="細明體" w:hAnsi="Courier New" w:cs="細明體"/>
          <w:color w:val="FFA0A0"/>
          <w:kern w:val="0"/>
          <w:sz w:val="27"/>
          <w:szCs w:val="27"/>
        </w:rPr>
        <w:t>"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&lt;</w:t>
      </w:r>
      <w:proofErr w:type="gram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&lt; x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lastRenderedPageBreak/>
        <w:t xml:space="preserve">         &lt;&lt; </w:t>
      </w:r>
      <w:r w:rsidRPr="000D572A">
        <w:rPr>
          <w:rFonts w:ascii="Courier New" w:eastAsia="細明體" w:hAnsi="Courier New" w:cs="細明體"/>
          <w:color w:val="FFA0A0"/>
          <w:kern w:val="0"/>
          <w:sz w:val="27"/>
          <w:szCs w:val="27"/>
        </w:rPr>
        <w:t>"\t"</w:t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&lt;&lt; y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         &lt;&lt; </w:t>
      </w:r>
      <w:proofErr w:type="spellStart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endl</w:t>
      </w:r>
      <w:proofErr w:type="spellEnd"/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 xml:space="preserve">; </w:t>
      </w:r>
      <w:r w:rsidRPr="000D572A">
        <w:rPr>
          <w:rFonts w:ascii="Courier New" w:eastAsia="細明體" w:hAnsi="Courier New" w:cs="細明體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細明體"/>
          <w:color w:val="FFFFFF"/>
          <w:kern w:val="0"/>
          <w:sz w:val="27"/>
          <w:szCs w:val="27"/>
        </w:rPr>
        <w:t>}</w:t>
      </w:r>
    </w:p>
    <w:p w:rsidR="000D572A" w:rsidRPr="000D572A" w:rsidRDefault="000D572A" w:rsidP="000D572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D572A">
        <w:rPr>
          <w:rFonts w:ascii="Arial" w:eastAsia="新細明體" w:hAnsi="Arial" w:cs="Arial"/>
          <w:color w:val="777777"/>
          <w:kern w:val="0"/>
          <w:sz w:val="27"/>
          <w:szCs w:val="27"/>
        </w:rPr>
        <w:br/>
      </w:r>
      <w:r w:rsidRPr="000D572A">
        <w:rPr>
          <w:rFonts w:ascii="Arial" w:eastAsia="新細明體" w:hAnsi="Arial" w:cs="Arial"/>
          <w:kern w:val="0"/>
          <w:szCs w:val="24"/>
        </w:rPr>
        <w:t>執行結果：</w:t>
      </w:r>
    </w:p>
    <w:p w:rsidR="000D572A" w:rsidRPr="000D572A" w:rsidRDefault="000D572A" w:rsidP="000D572A">
      <w:pPr>
        <w:widowControl/>
        <w:shd w:val="clear" w:color="auto" w:fill="000000"/>
        <w:spacing w:line="384" w:lineRule="atLeast"/>
        <w:rPr>
          <w:rFonts w:ascii="Courier" w:eastAsia="新細明體" w:hAnsi="Courier" w:cs="新細明體"/>
          <w:color w:val="FFFFFF"/>
          <w:kern w:val="0"/>
          <w:sz w:val="27"/>
          <w:szCs w:val="27"/>
        </w:rPr>
      </w:pPr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t>引數：</w:t>
      </w:r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t>10</w:t>
      </w:r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br/>
      </w:r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t>引數：</w:t>
      </w:r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t xml:space="preserve">20      &amp; </w:t>
      </w:r>
      <w:proofErr w:type="spellStart"/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t>nbsp</w:t>
      </w:r>
      <w:proofErr w:type="spellEnd"/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t>; 30</w:t>
      </w:r>
    </w:p>
    <w:p w:rsidR="000D572A" w:rsidRPr="000D572A" w:rsidRDefault="000D572A" w:rsidP="000D572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D572A">
        <w:rPr>
          <w:rFonts w:ascii="Arial" w:eastAsia="新細明體" w:hAnsi="Arial" w:cs="Arial"/>
          <w:color w:val="777777"/>
          <w:kern w:val="0"/>
          <w:sz w:val="27"/>
          <w:szCs w:val="27"/>
        </w:rPr>
        <w:br/>
      </w:r>
      <w:r w:rsidRPr="000D572A">
        <w:rPr>
          <w:rFonts w:ascii="Arial" w:eastAsia="新細明體" w:hAnsi="Arial" w:cs="Arial"/>
          <w:kern w:val="0"/>
          <w:szCs w:val="24"/>
        </w:rPr>
        <w:t>也可以根據參數的型態來決定要呼叫的函式，例如：</w:t>
      </w:r>
      <w:r w:rsidRPr="000D572A">
        <w:rPr>
          <w:rFonts w:ascii="Arial" w:eastAsia="新細明體" w:hAnsi="Arial" w:cs="Arial"/>
          <w:kern w:val="0"/>
          <w:szCs w:val="24"/>
        </w:rPr>
        <w:br/>
      </w:r>
      <w:r w:rsidRPr="000D572A">
        <w:rPr>
          <w:rFonts w:ascii="新細明體" w:eastAsia="新細明體" w:hAnsi="新細明體" w:cs="新細明體"/>
          <w:kern w:val="0"/>
          <w:szCs w:val="24"/>
        </w:rPr>
        <w:br/>
      </w:r>
    </w:p>
    <w:p w:rsidR="000D572A" w:rsidRPr="000D572A" w:rsidRDefault="000D572A" w:rsidP="000D572A">
      <w:pPr>
        <w:widowControl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Courier New" w:eastAsia="細明體" w:hAnsi="Courier New" w:cs="Courier New"/>
          <w:color w:val="777777"/>
          <w:kern w:val="0"/>
          <w:sz w:val="27"/>
          <w:szCs w:val="27"/>
        </w:rPr>
      </w:pPr>
      <w:r w:rsidRPr="000D572A">
        <w:rPr>
          <w:rFonts w:ascii="Courier New" w:eastAsia="細明體" w:hAnsi="Courier New" w:cs="Courier New"/>
          <w:color w:val="87CEEB"/>
          <w:kern w:val="0"/>
          <w:sz w:val="27"/>
          <w:szCs w:val="27"/>
        </w:rPr>
        <w:t>#include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0D572A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&lt;</w:t>
      </w:r>
      <w:proofErr w:type="spellStart"/>
      <w:r w:rsidRPr="000D572A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iostream</w:t>
      </w:r>
      <w:proofErr w:type="spellEnd"/>
      <w:r w:rsidRPr="000D572A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&gt;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using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namespace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std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void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(</w:t>
      </w:r>
      <w:proofErr w:type="spellStart"/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);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void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(</w:t>
      </w:r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double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);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proofErr w:type="spellStart"/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main() {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proofErr w:type="spellStart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(</w:t>
      </w:r>
      <w:r w:rsidRPr="000D572A">
        <w:rPr>
          <w:rFonts w:ascii="Courier New" w:eastAsia="細明體" w:hAnsi="Courier New" w:cs="Courier New"/>
          <w:color w:val="CD5C5C"/>
          <w:kern w:val="0"/>
          <w:sz w:val="27"/>
          <w:szCs w:val="27"/>
        </w:rPr>
        <w:t>10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);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proofErr w:type="spellStart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(</w:t>
      </w:r>
      <w:r w:rsidRPr="000D572A">
        <w:rPr>
          <w:rFonts w:ascii="Courier New" w:eastAsia="細明體" w:hAnsi="Courier New" w:cs="Courier New"/>
          <w:color w:val="CD5C5C"/>
          <w:kern w:val="0"/>
          <w:sz w:val="27"/>
          <w:szCs w:val="27"/>
        </w:rPr>
        <w:t>10.0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);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return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r w:rsidRPr="000D572A">
        <w:rPr>
          <w:rFonts w:ascii="Courier New" w:eastAsia="細明體" w:hAnsi="Courier New" w:cs="Courier New"/>
          <w:color w:val="CD5C5C"/>
          <w:kern w:val="0"/>
          <w:sz w:val="27"/>
          <w:szCs w:val="27"/>
        </w:rPr>
        <w:t>0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}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void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(</w:t>
      </w:r>
      <w:proofErr w:type="spellStart"/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int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x) {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proofErr w:type="spellStart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cout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</w:t>
      </w:r>
      <w:r w:rsidRPr="000D572A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</w:t>
      </w:r>
      <w:proofErr w:type="spellStart"/>
      <w:r w:rsidRPr="000D572A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int</w:t>
      </w:r>
      <w:proofErr w:type="spellEnd"/>
      <w:r w:rsidRPr="000D572A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 xml:space="preserve"> </w:t>
      </w:r>
      <w:r w:rsidRPr="000D572A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引數：</w:t>
      </w:r>
      <w:r w:rsidRPr="000D572A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x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     &lt;&lt; </w:t>
      </w:r>
      <w:proofErr w:type="spellStart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endl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}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void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</w:t>
      </w:r>
      <w:proofErr w:type="spellStart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showpara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(</w:t>
      </w:r>
      <w:r w:rsidRPr="000D572A">
        <w:rPr>
          <w:rFonts w:ascii="Courier New" w:eastAsia="細明體" w:hAnsi="Courier New" w:cs="Courier New"/>
          <w:b/>
          <w:bCs/>
          <w:color w:val="F0E68C"/>
          <w:kern w:val="0"/>
          <w:sz w:val="27"/>
          <w:szCs w:val="27"/>
        </w:rPr>
        <w:t>double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x) {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</w:t>
      </w:r>
      <w:proofErr w:type="spellStart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cout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&lt;&lt; </w:t>
      </w:r>
      <w:r w:rsidRPr="000D572A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 xml:space="preserve">"double </w:t>
      </w:r>
      <w:r w:rsidRPr="000D572A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引數：</w:t>
      </w:r>
      <w:proofErr w:type="gramStart"/>
      <w:r w:rsidRPr="000D572A">
        <w:rPr>
          <w:rFonts w:ascii="Courier New" w:eastAsia="細明體" w:hAnsi="Courier New" w:cs="Courier New"/>
          <w:color w:val="FFA0A0"/>
          <w:kern w:val="0"/>
          <w:sz w:val="27"/>
          <w:szCs w:val="27"/>
        </w:rPr>
        <w:t>"</w:t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&lt;</w:t>
      </w:r>
      <w:proofErr w:type="gram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&lt; x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         &lt;&lt; </w:t>
      </w:r>
      <w:proofErr w:type="spellStart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>endl</w:t>
      </w:r>
      <w:proofErr w:type="spellEnd"/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; </w:t>
      </w:r>
      <w:r w:rsidRPr="000D572A">
        <w:rPr>
          <w:rFonts w:ascii="Courier New" w:eastAsia="細明體" w:hAnsi="Courier New" w:cs="Courier New"/>
          <w:color w:val="777777"/>
          <w:kern w:val="0"/>
          <w:sz w:val="27"/>
          <w:szCs w:val="27"/>
        </w:rPr>
        <w:br/>
      </w:r>
      <w:r w:rsidRPr="000D572A">
        <w:rPr>
          <w:rFonts w:ascii="Courier New" w:eastAsia="細明體" w:hAnsi="Courier New" w:cs="Courier New"/>
          <w:color w:val="FFFFFF"/>
          <w:kern w:val="0"/>
          <w:sz w:val="27"/>
          <w:szCs w:val="27"/>
        </w:rPr>
        <w:t xml:space="preserve">} </w:t>
      </w:r>
    </w:p>
    <w:p w:rsidR="000D572A" w:rsidRPr="000D572A" w:rsidRDefault="000D572A" w:rsidP="000D572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D572A">
        <w:rPr>
          <w:rFonts w:ascii="Arial" w:eastAsia="新細明體" w:hAnsi="Arial" w:cs="Arial"/>
          <w:color w:val="777777"/>
          <w:kern w:val="0"/>
          <w:sz w:val="27"/>
          <w:szCs w:val="27"/>
        </w:rPr>
        <w:br/>
      </w:r>
      <w:r w:rsidRPr="000D572A">
        <w:rPr>
          <w:rFonts w:ascii="Arial" w:eastAsia="新細明體" w:hAnsi="Arial" w:cs="Arial"/>
          <w:kern w:val="0"/>
          <w:szCs w:val="24"/>
        </w:rPr>
        <w:t>執行結果：</w:t>
      </w:r>
    </w:p>
    <w:p w:rsidR="000D572A" w:rsidRPr="000D572A" w:rsidRDefault="000D572A" w:rsidP="000D572A">
      <w:pPr>
        <w:widowControl/>
        <w:shd w:val="clear" w:color="auto" w:fill="000000"/>
        <w:spacing w:line="384" w:lineRule="atLeast"/>
        <w:rPr>
          <w:rFonts w:ascii="Courier" w:eastAsia="新細明體" w:hAnsi="Courier" w:cs="新細明體"/>
          <w:color w:val="FFFFFF"/>
          <w:kern w:val="0"/>
          <w:sz w:val="27"/>
          <w:szCs w:val="27"/>
        </w:rPr>
      </w:pPr>
      <w:proofErr w:type="spellStart"/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lastRenderedPageBreak/>
        <w:t>int</w:t>
      </w:r>
      <w:proofErr w:type="spellEnd"/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t xml:space="preserve"> </w:t>
      </w:r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t>引數：</w:t>
      </w:r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t>10</w:t>
      </w:r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br/>
        <w:t xml:space="preserve">double </w:t>
      </w:r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t>引數：</w:t>
      </w:r>
      <w:r w:rsidRPr="000D572A">
        <w:rPr>
          <w:rFonts w:ascii="Courier" w:eastAsia="新細明體" w:hAnsi="Courier" w:cs="新細明體"/>
          <w:color w:val="FFFFFF"/>
          <w:kern w:val="0"/>
          <w:sz w:val="27"/>
          <w:szCs w:val="27"/>
        </w:rPr>
        <w:t>10</w:t>
      </w:r>
    </w:p>
    <w:p w:rsidR="00646FB0" w:rsidRDefault="00646FB0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</w:pPr>
    </w:p>
    <w:p w:rsidR="004F0138" w:rsidRDefault="004F0138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</w:pPr>
    </w:p>
    <w:p w:rsidR="00DA685F" w:rsidRPr="00646FB0" w:rsidRDefault="00646FB0" w:rsidP="004F0138">
      <w:pPr>
        <w:widowControl/>
        <w:shd w:val="clear" w:color="auto" w:fill="FFFFFF"/>
      </w:pPr>
      <w:r w:rsidRPr="00646FB0">
        <w:rPr>
          <w:rFonts w:ascii="Arial" w:eastAsia="新細明體" w:hAnsi="Arial" w:cs="Arial"/>
          <w:kern w:val="0"/>
          <w:szCs w:val="24"/>
        </w:rPr>
        <w:br/>
      </w:r>
    </w:p>
    <w:sectPr w:rsidR="00DA685F" w:rsidRPr="00646F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B0"/>
    <w:rsid w:val="000D572A"/>
    <w:rsid w:val="001F376A"/>
    <w:rsid w:val="003408D7"/>
    <w:rsid w:val="004F0138"/>
    <w:rsid w:val="00646FB0"/>
    <w:rsid w:val="00DA685F"/>
    <w:rsid w:val="00DD4F01"/>
    <w:rsid w:val="00E3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3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646F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6F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46FB0"/>
  </w:style>
  <w:style w:type="character" w:styleId="HTML">
    <w:name w:val="HTML Code"/>
    <w:basedOn w:val="a0"/>
    <w:uiPriority w:val="99"/>
    <w:semiHidden/>
    <w:unhideWhenUsed/>
    <w:rsid w:val="00646FB0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64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F013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TML0">
    <w:name w:val="HTML Preformatted"/>
    <w:basedOn w:val="a"/>
    <w:link w:val="HTML1"/>
    <w:uiPriority w:val="99"/>
    <w:semiHidden/>
    <w:unhideWhenUsed/>
    <w:rsid w:val="000D5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0D572A"/>
    <w:rPr>
      <w:rFonts w:ascii="細明體" w:eastAsia="細明體" w:hAnsi="細明體" w:cs="細明體"/>
      <w:kern w:val="0"/>
      <w:szCs w:val="24"/>
    </w:rPr>
  </w:style>
  <w:style w:type="character" w:customStyle="1" w:styleId="com">
    <w:name w:val="com"/>
    <w:basedOn w:val="a0"/>
    <w:rsid w:val="000D572A"/>
  </w:style>
  <w:style w:type="character" w:customStyle="1" w:styleId="pln">
    <w:name w:val="pln"/>
    <w:basedOn w:val="a0"/>
    <w:rsid w:val="000D572A"/>
  </w:style>
  <w:style w:type="character" w:customStyle="1" w:styleId="str">
    <w:name w:val="str"/>
    <w:basedOn w:val="a0"/>
    <w:rsid w:val="000D572A"/>
  </w:style>
  <w:style w:type="character" w:customStyle="1" w:styleId="kwd">
    <w:name w:val="kwd"/>
    <w:basedOn w:val="a0"/>
    <w:rsid w:val="000D572A"/>
  </w:style>
  <w:style w:type="character" w:customStyle="1" w:styleId="pun">
    <w:name w:val="pun"/>
    <w:basedOn w:val="a0"/>
    <w:rsid w:val="000D572A"/>
  </w:style>
  <w:style w:type="character" w:customStyle="1" w:styleId="lit">
    <w:name w:val="lit"/>
    <w:basedOn w:val="a0"/>
    <w:rsid w:val="000D5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3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646F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6F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46FB0"/>
  </w:style>
  <w:style w:type="character" w:styleId="HTML">
    <w:name w:val="HTML Code"/>
    <w:basedOn w:val="a0"/>
    <w:uiPriority w:val="99"/>
    <w:semiHidden/>
    <w:unhideWhenUsed/>
    <w:rsid w:val="00646FB0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64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F013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TML0">
    <w:name w:val="HTML Preformatted"/>
    <w:basedOn w:val="a"/>
    <w:link w:val="HTML1"/>
    <w:uiPriority w:val="99"/>
    <w:semiHidden/>
    <w:unhideWhenUsed/>
    <w:rsid w:val="000D5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0D572A"/>
    <w:rPr>
      <w:rFonts w:ascii="細明體" w:eastAsia="細明體" w:hAnsi="細明體" w:cs="細明體"/>
      <w:kern w:val="0"/>
      <w:szCs w:val="24"/>
    </w:rPr>
  </w:style>
  <w:style w:type="character" w:customStyle="1" w:styleId="com">
    <w:name w:val="com"/>
    <w:basedOn w:val="a0"/>
    <w:rsid w:val="000D572A"/>
  </w:style>
  <w:style w:type="character" w:customStyle="1" w:styleId="pln">
    <w:name w:val="pln"/>
    <w:basedOn w:val="a0"/>
    <w:rsid w:val="000D572A"/>
  </w:style>
  <w:style w:type="character" w:customStyle="1" w:styleId="str">
    <w:name w:val="str"/>
    <w:basedOn w:val="a0"/>
    <w:rsid w:val="000D572A"/>
  </w:style>
  <w:style w:type="character" w:customStyle="1" w:styleId="kwd">
    <w:name w:val="kwd"/>
    <w:basedOn w:val="a0"/>
    <w:rsid w:val="000D572A"/>
  </w:style>
  <w:style w:type="character" w:customStyle="1" w:styleId="pun">
    <w:name w:val="pun"/>
    <w:basedOn w:val="a0"/>
    <w:rsid w:val="000D572A"/>
  </w:style>
  <w:style w:type="character" w:customStyle="1" w:styleId="lit">
    <w:name w:val="lit"/>
    <w:basedOn w:val="a0"/>
    <w:rsid w:val="000D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1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6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4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home.cc/Gossip/CppGossip/OverloadedFunc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159</Words>
  <Characters>908</Characters>
  <Application>Microsoft Office Word</Application>
  <DocSecurity>0</DocSecurity>
  <Lines>7</Lines>
  <Paragraphs>2</Paragraphs>
  <ScaleCrop>false</ScaleCrop>
  <Company>DY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hu</cp:lastModifiedBy>
  <cp:revision>7</cp:revision>
  <dcterms:created xsi:type="dcterms:W3CDTF">2016-05-05T03:33:00Z</dcterms:created>
  <dcterms:modified xsi:type="dcterms:W3CDTF">2016-05-20T02:49:00Z</dcterms:modified>
</cp:coreProperties>
</file>